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6236" w14:textId="77777777" w:rsidR="008D1646" w:rsidRDefault="008D1646" w:rsidP="00241042">
      <w:pPr>
        <w:spacing w:before="100" w:beforeAutospacing="1" w:after="100" w:afterAutospacing="1" w:line="240" w:lineRule="auto"/>
        <w:jc w:val="center"/>
        <w:outlineLvl w:val="1"/>
        <w:rPr>
          <w:rFonts w:ascii="Roboto" w:eastAsia="Times New Roman" w:hAnsi="Roboto" w:cs="Times New Roman"/>
          <w:b/>
          <w:bCs/>
          <w:sz w:val="36"/>
          <w:szCs w:val="36"/>
          <w:lang w:val="de-DE" w:eastAsia="en-GB"/>
        </w:rPr>
      </w:pPr>
    </w:p>
    <w:p w14:paraId="7580FBBE" w14:textId="05DA1EEF" w:rsidR="00241042" w:rsidRPr="00241042" w:rsidRDefault="00241042" w:rsidP="00241042">
      <w:pPr>
        <w:spacing w:before="100" w:beforeAutospacing="1" w:after="100" w:afterAutospacing="1" w:line="240" w:lineRule="auto"/>
        <w:jc w:val="center"/>
        <w:outlineLvl w:val="1"/>
        <w:rPr>
          <w:rFonts w:ascii="Roboto" w:eastAsia="Times New Roman" w:hAnsi="Roboto" w:cs="Times New Roman"/>
          <w:b/>
          <w:bCs/>
          <w:sz w:val="36"/>
          <w:szCs w:val="36"/>
          <w:lang w:val="de-DE" w:eastAsia="en-GB"/>
        </w:rPr>
      </w:pPr>
      <w:r w:rsidRPr="00241042">
        <w:rPr>
          <w:rFonts w:ascii="Roboto" w:eastAsia="Times New Roman" w:hAnsi="Roboto" w:cs="Times New Roman"/>
          <w:b/>
          <w:bCs/>
          <w:sz w:val="36"/>
          <w:szCs w:val="36"/>
          <w:lang w:val="de-DE" w:eastAsia="en-GB"/>
        </w:rPr>
        <w:t>Bürgschaftserklärung</w:t>
      </w:r>
    </w:p>
    <w:p w14:paraId="7046A587"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w:t>
      </w:r>
    </w:p>
    <w:p w14:paraId="61490F79" w14:textId="0325B748"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xml:space="preserve">Zur Sicherung der Forderung </w:t>
      </w:r>
      <w:r w:rsidRPr="008D1646">
        <w:rPr>
          <w:rFonts w:ascii="Roboto" w:eastAsia="Times New Roman" w:hAnsi="Roboto" w:cs="Times New Roman"/>
          <w:sz w:val="24"/>
          <w:szCs w:val="24"/>
          <w:lang w:val="de-DE" w:eastAsia="en-GB"/>
        </w:rPr>
        <w:t>von</w:t>
      </w:r>
    </w:p>
    <w:p w14:paraId="4AE3704B" w14:textId="3C74B138"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proofErr w:type="spellStart"/>
      <w:r w:rsidRPr="008D1646">
        <w:rPr>
          <w:rFonts w:ascii="Roboto" w:eastAsia="Times New Roman" w:hAnsi="Roboto" w:cs="Times New Roman"/>
          <w:sz w:val="24"/>
          <w:szCs w:val="24"/>
          <w:lang w:val="de-DE" w:eastAsia="en-GB"/>
        </w:rPr>
        <w:t>forum</w:t>
      </w:r>
      <w:proofErr w:type="spellEnd"/>
      <w:r w:rsidRPr="008D1646">
        <w:rPr>
          <w:rFonts w:ascii="Roboto" w:eastAsia="Times New Roman" w:hAnsi="Roboto" w:cs="Times New Roman"/>
          <w:sz w:val="24"/>
          <w:szCs w:val="24"/>
          <w:lang w:val="de-DE" w:eastAsia="en-GB"/>
        </w:rPr>
        <w:t xml:space="preserve"> für internationale </w:t>
      </w:r>
      <w:proofErr w:type="spellStart"/>
      <w:r w:rsidRPr="008D1646">
        <w:rPr>
          <w:rFonts w:ascii="Roboto" w:eastAsia="Times New Roman" w:hAnsi="Roboto" w:cs="Times New Roman"/>
          <w:sz w:val="24"/>
          <w:szCs w:val="24"/>
          <w:lang w:val="de-DE" w:eastAsia="en-GB"/>
        </w:rPr>
        <w:t>planung</w:t>
      </w:r>
      <w:proofErr w:type="spellEnd"/>
      <w:r w:rsidRPr="008D1646">
        <w:rPr>
          <w:rFonts w:ascii="Roboto" w:eastAsia="Times New Roman" w:hAnsi="Roboto" w:cs="Times New Roman"/>
          <w:sz w:val="24"/>
          <w:szCs w:val="24"/>
          <w:lang w:val="de-DE" w:eastAsia="en-GB"/>
        </w:rPr>
        <w:t xml:space="preserve"> + </w:t>
      </w:r>
      <w:proofErr w:type="spellStart"/>
      <w:r w:rsidRPr="008D1646">
        <w:rPr>
          <w:rFonts w:ascii="Roboto" w:eastAsia="Times New Roman" w:hAnsi="Roboto" w:cs="Times New Roman"/>
          <w:sz w:val="24"/>
          <w:szCs w:val="24"/>
          <w:lang w:val="de-DE" w:eastAsia="en-GB"/>
        </w:rPr>
        <w:t>entwicklung</w:t>
      </w:r>
      <w:proofErr w:type="spellEnd"/>
      <w:r w:rsidRPr="008D1646">
        <w:rPr>
          <w:rFonts w:ascii="Roboto" w:eastAsia="Times New Roman" w:hAnsi="Roboto" w:cs="Times New Roman"/>
          <w:sz w:val="24"/>
          <w:szCs w:val="24"/>
          <w:lang w:val="de-DE" w:eastAsia="en-GB"/>
        </w:rPr>
        <w:t>, Plochinger Str. 6, 73730 Esslingen</w:t>
      </w:r>
      <w:r w:rsidRPr="008D1646">
        <w:rPr>
          <w:rFonts w:ascii="Roboto" w:eastAsia="Times New Roman" w:hAnsi="Roboto" w:cs="Times New Roman"/>
          <w:sz w:val="24"/>
          <w:szCs w:val="24"/>
          <w:lang w:val="de-DE" w:eastAsia="en-GB"/>
        </w:rPr>
        <w:br/>
        <w:t>Vertreten durch Ralph Griese</w:t>
      </w:r>
    </w:p>
    <w:p w14:paraId="0702A4D3" w14:textId="77777777" w:rsidR="00241042" w:rsidRPr="008D1646"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xml:space="preserve">(im Folgenden: Sicherungsempfänger) </w:t>
      </w:r>
    </w:p>
    <w:p w14:paraId="1F4809A4"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gegen</w:t>
      </w:r>
    </w:p>
    <w:p w14:paraId="29A6AAA0" w14:textId="38607272" w:rsidR="00241042" w:rsidRPr="00241042" w:rsidRDefault="00195EFF" w:rsidP="00241042">
      <w:pPr>
        <w:spacing w:before="100" w:beforeAutospacing="1" w:after="100" w:afterAutospacing="1" w:line="240" w:lineRule="auto"/>
        <w:rPr>
          <w:rFonts w:ascii="Roboto" w:eastAsia="Times New Roman" w:hAnsi="Roboto" w:cs="Times New Roman"/>
          <w:sz w:val="24"/>
          <w:szCs w:val="24"/>
          <w:lang w:val="de-DE" w:eastAsia="en-GB"/>
        </w:rPr>
      </w:pPr>
      <w:r w:rsidRPr="008D1646">
        <w:rPr>
          <w:rFonts w:ascii="Roboto" w:eastAsia="Times New Roman" w:hAnsi="Roboto" w:cs="Times New Roman"/>
          <w:sz w:val="24"/>
          <w:szCs w:val="24"/>
          <w:lang w:val="de-DE" w:eastAsia="en-GB"/>
        </w:rPr>
        <w:t>[</w:t>
      </w:r>
      <w:r w:rsidR="00241042" w:rsidRPr="00FB0204">
        <w:rPr>
          <w:rFonts w:ascii="Roboto" w:eastAsia="Times New Roman" w:hAnsi="Roboto" w:cs="Times New Roman"/>
          <w:sz w:val="24"/>
          <w:szCs w:val="24"/>
          <w:highlight w:val="yellow"/>
          <w:lang w:val="de-DE" w:eastAsia="en-GB"/>
        </w:rPr>
        <w:t xml:space="preserve">im Folgenden: Schuldner – antragstellende </w:t>
      </w:r>
      <w:r w:rsidRPr="00FB0204">
        <w:rPr>
          <w:rFonts w:ascii="Roboto" w:eastAsia="Times New Roman" w:hAnsi="Roboto" w:cs="Times New Roman"/>
          <w:sz w:val="24"/>
          <w:szCs w:val="24"/>
          <w:highlight w:val="yellow"/>
          <w:lang w:val="de-DE" w:eastAsia="en-GB"/>
        </w:rPr>
        <w:t>Organisation</w:t>
      </w:r>
      <w:r w:rsidRPr="008D1646">
        <w:rPr>
          <w:rFonts w:ascii="Roboto" w:eastAsia="Times New Roman" w:hAnsi="Roboto" w:cs="Times New Roman"/>
          <w:sz w:val="24"/>
          <w:szCs w:val="24"/>
          <w:lang w:val="de-DE" w:eastAsia="en-GB"/>
        </w:rPr>
        <w:t>]</w:t>
      </w:r>
    </w:p>
    <w:p w14:paraId="79EC91FD"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übernehme ich</w:t>
      </w:r>
    </w:p>
    <w:p w14:paraId="03A99D43" w14:textId="6AF05043" w:rsidR="00241042" w:rsidRPr="00241042" w:rsidRDefault="00195EFF" w:rsidP="00241042">
      <w:pPr>
        <w:spacing w:before="100" w:beforeAutospacing="1" w:after="100" w:afterAutospacing="1" w:line="240" w:lineRule="auto"/>
        <w:rPr>
          <w:rFonts w:ascii="Roboto" w:eastAsia="Times New Roman" w:hAnsi="Roboto" w:cs="Times New Roman"/>
          <w:sz w:val="24"/>
          <w:szCs w:val="24"/>
          <w:lang w:val="de-DE" w:eastAsia="en-GB"/>
        </w:rPr>
      </w:pPr>
      <w:r w:rsidRPr="008D1646">
        <w:rPr>
          <w:rFonts w:ascii="Roboto" w:eastAsia="Times New Roman" w:hAnsi="Roboto" w:cs="Times New Roman"/>
          <w:sz w:val="24"/>
          <w:szCs w:val="24"/>
          <w:lang w:val="de-DE" w:eastAsia="en-GB"/>
        </w:rPr>
        <w:t>[</w:t>
      </w:r>
      <w:r w:rsidR="00241042" w:rsidRPr="00FB0204">
        <w:rPr>
          <w:rFonts w:ascii="Roboto" w:eastAsia="Times New Roman" w:hAnsi="Roboto" w:cs="Times New Roman"/>
          <w:sz w:val="24"/>
          <w:szCs w:val="24"/>
          <w:highlight w:val="yellow"/>
          <w:lang w:val="de-DE" w:eastAsia="en-GB"/>
        </w:rPr>
        <w:t>im Folgenden: der Bürge</w:t>
      </w:r>
      <w:r w:rsidRPr="00FB0204">
        <w:rPr>
          <w:rFonts w:ascii="Roboto" w:eastAsia="Times New Roman" w:hAnsi="Roboto" w:cs="Times New Roman"/>
          <w:sz w:val="24"/>
          <w:szCs w:val="24"/>
          <w:highlight w:val="yellow"/>
          <w:lang w:val="de-DE" w:eastAsia="en-GB"/>
        </w:rPr>
        <w:t xml:space="preserve"> – juristische Person (eingetragene Organisation</w:t>
      </w:r>
      <w:r w:rsidR="00241042" w:rsidRPr="00FB0204">
        <w:rPr>
          <w:rFonts w:ascii="Roboto" w:eastAsia="Times New Roman" w:hAnsi="Roboto" w:cs="Times New Roman"/>
          <w:sz w:val="24"/>
          <w:szCs w:val="24"/>
          <w:highlight w:val="yellow"/>
          <w:lang w:val="de-DE" w:eastAsia="en-GB"/>
        </w:rPr>
        <w:t>)</w:t>
      </w:r>
      <w:r w:rsidRPr="00FB0204">
        <w:rPr>
          <w:rFonts w:ascii="Roboto" w:eastAsia="Times New Roman" w:hAnsi="Roboto" w:cs="Times New Roman"/>
          <w:sz w:val="24"/>
          <w:szCs w:val="24"/>
          <w:highlight w:val="yellow"/>
          <w:lang w:val="de-DE" w:eastAsia="en-GB"/>
        </w:rPr>
        <w:t>]</w:t>
      </w:r>
    </w:p>
    <w:p w14:paraId="4C2AF1AF" w14:textId="29E198F3" w:rsidR="00241042" w:rsidRDefault="00241042" w:rsidP="00241042">
      <w:pPr>
        <w:spacing w:before="100" w:beforeAutospacing="1" w:after="100" w:afterAutospacing="1" w:line="240" w:lineRule="auto"/>
        <w:rPr>
          <w:rFonts w:ascii="Roboto" w:eastAsia="Times New Roman" w:hAnsi="Roboto" w:cs="Times New Roman"/>
          <w:b/>
          <w:bCs/>
          <w:sz w:val="24"/>
          <w:szCs w:val="24"/>
          <w:lang w:val="de-DE" w:eastAsia="en-GB"/>
        </w:rPr>
      </w:pPr>
      <w:r w:rsidRPr="00241042">
        <w:rPr>
          <w:rFonts w:ascii="Roboto" w:eastAsia="Times New Roman" w:hAnsi="Roboto" w:cs="Times New Roman"/>
          <w:sz w:val="24"/>
          <w:szCs w:val="24"/>
          <w:lang w:val="de-DE" w:eastAsia="en-GB"/>
        </w:rPr>
        <w:t xml:space="preserve">die Bürgschaft </w:t>
      </w:r>
      <w:r w:rsidR="00195EFF" w:rsidRPr="008D1646">
        <w:rPr>
          <w:rFonts w:ascii="Roboto" w:eastAsia="Times New Roman" w:hAnsi="Roboto" w:cs="Times New Roman"/>
          <w:sz w:val="24"/>
          <w:szCs w:val="24"/>
          <w:lang w:val="de-DE" w:eastAsia="en-GB"/>
        </w:rPr>
        <w:t>für Kosten, die</w:t>
      </w:r>
      <w:r w:rsidR="008B5664" w:rsidRPr="008D1646">
        <w:rPr>
          <w:rFonts w:ascii="Roboto" w:eastAsia="Times New Roman" w:hAnsi="Roboto" w:cs="Times New Roman"/>
          <w:sz w:val="24"/>
          <w:szCs w:val="24"/>
          <w:lang w:val="de-DE" w:eastAsia="en-GB"/>
        </w:rPr>
        <w:t xml:space="preserve"> auf Grund von Verletzungen des Fördervertrags</w:t>
      </w:r>
      <w:r w:rsidR="00964B69">
        <w:rPr>
          <w:rFonts w:ascii="Roboto" w:eastAsia="Times New Roman" w:hAnsi="Roboto" w:cs="Times New Roman"/>
          <w:sz w:val="24"/>
          <w:szCs w:val="24"/>
          <w:lang w:val="de-DE" w:eastAsia="en-GB"/>
        </w:rPr>
        <w:t xml:space="preserve"> </w:t>
      </w:r>
      <w:r w:rsidR="003341E4">
        <w:rPr>
          <w:rFonts w:ascii="Roboto" w:eastAsia="Times New Roman" w:hAnsi="Roboto" w:cs="Times New Roman"/>
          <w:sz w:val="24"/>
          <w:szCs w:val="24"/>
          <w:lang w:val="de-DE" w:eastAsia="en-GB"/>
        </w:rPr>
        <w:t>des</w:t>
      </w:r>
      <w:r w:rsidR="00964B69">
        <w:rPr>
          <w:rFonts w:ascii="Roboto" w:eastAsia="Times New Roman" w:hAnsi="Roboto" w:cs="Times New Roman"/>
          <w:sz w:val="24"/>
          <w:szCs w:val="24"/>
          <w:lang w:val="de-DE" w:eastAsia="en-GB"/>
        </w:rPr>
        <w:t xml:space="preserve"> Projekt</w:t>
      </w:r>
      <w:r w:rsidR="003341E4">
        <w:rPr>
          <w:rFonts w:ascii="Roboto" w:eastAsia="Times New Roman" w:hAnsi="Roboto" w:cs="Times New Roman"/>
          <w:sz w:val="24"/>
          <w:szCs w:val="24"/>
          <w:lang w:val="de-DE" w:eastAsia="en-GB"/>
        </w:rPr>
        <w:t>s</w:t>
      </w:r>
      <w:r w:rsidR="00964B69">
        <w:rPr>
          <w:rFonts w:ascii="Roboto" w:eastAsia="Times New Roman" w:hAnsi="Roboto" w:cs="Times New Roman"/>
          <w:sz w:val="24"/>
          <w:szCs w:val="24"/>
          <w:lang w:val="de-DE" w:eastAsia="en-GB"/>
        </w:rPr>
        <w:t xml:space="preserve"> mit dem Titel [</w:t>
      </w:r>
      <w:r w:rsidR="00964B69" w:rsidRPr="002413A4">
        <w:rPr>
          <w:rFonts w:ascii="Roboto" w:eastAsia="Times New Roman" w:hAnsi="Roboto" w:cs="Times New Roman"/>
          <w:sz w:val="24"/>
          <w:szCs w:val="24"/>
          <w:highlight w:val="yellow"/>
          <w:lang w:val="de-DE" w:eastAsia="en-GB"/>
        </w:rPr>
        <w:t>hier bitte Titel des Projektantrags einfügen</w:t>
      </w:r>
      <w:r w:rsidR="00964B69">
        <w:rPr>
          <w:rFonts w:ascii="Roboto" w:eastAsia="Times New Roman" w:hAnsi="Roboto" w:cs="Times New Roman"/>
          <w:sz w:val="24"/>
          <w:szCs w:val="24"/>
          <w:lang w:val="de-DE" w:eastAsia="en-GB"/>
        </w:rPr>
        <w:t>]</w:t>
      </w:r>
      <w:r w:rsidR="008B5664" w:rsidRPr="008D1646">
        <w:rPr>
          <w:rFonts w:ascii="Roboto" w:eastAsia="Times New Roman" w:hAnsi="Roboto" w:cs="Times New Roman"/>
          <w:sz w:val="24"/>
          <w:szCs w:val="24"/>
          <w:lang w:val="de-DE" w:eastAsia="en-GB"/>
        </w:rPr>
        <w:t xml:space="preserve"> </w:t>
      </w:r>
      <w:r w:rsidR="0001763C">
        <w:rPr>
          <w:rFonts w:ascii="Roboto" w:eastAsia="Times New Roman" w:hAnsi="Roboto" w:cs="Times New Roman"/>
          <w:sz w:val="24"/>
          <w:szCs w:val="24"/>
          <w:lang w:val="de-DE" w:eastAsia="en-GB"/>
        </w:rPr>
        <w:t xml:space="preserve">entstehen </w:t>
      </w:r>
      <w:r w:rsidR="0008507B">
        <w:rPr>
          <w:rFonts w:ascii="Roboto" w:eastAsia="Times New Roman" w:hAnsi="Roboto" w:cs="Times New Roman"/>
          <w:sz w:val="24"/>
          <w:szCs w:val="24"/>
          <w:lang w:val="de-DE" w:eastAsia="en-GB"/>
        </w:rPr>
        <w:t>und</w:t>
      </w:r>
      <w:r w:rsidR="00375CC5">
        <w:rPr>
          <w:rFonts w:ascii="Roboto" w:eastAsia="Times New Roman" w:hAnsi="Roboto" w:cs="Times New Roman"/>
          <w:sz w:val="24"/>
          <w:szCs w:val="24"/>
          <w:lang w:val="de-DE" w:eastAsia="en-GB"/>
        </w:rPr>
        <w:t xml:space="preserve"> </w:t>
      </w:r>
      <w:r w:rsidR="0008507B">
        <w:rPr>
          <w:rFonts w:ascii="Roboto" w:eastAsia="Times New Roman" w:hAnsi="Roboto" w:cs="Times New Roman"/>
          <w:sz w:val="24"/>
          <w:szCs w:val="24"/>
          <w:lang w:val="de-DE" w:eastAsia="en-GB"/>
        </w:rPr>
        <w:t xml:space="preserve">für </w:t>
      </w:r>
      <w:r w:rsidR="009B4EA6">
        <w:rPr>
          <w:rFonts w:ascii="Roboto" w:eastAsia="Times New Roman" w:hAnsi="Roboto" w:cs="Times New Roman"/>
          <w:sz w:val="24"/>
          <w:szCs w:val="24"/>
          <w:lang w:val="de-DE" w:eastAsia="en-GB"/>
        </w:rPr>
        <w:t xml:space="preserve">etwaige </w:t>
      </w:r>
      <w:r w:rsidR="00320866">
        <w:rPr>
          <w:rFonts w:ascii="Roboto" w:eastAsia="Times New Roman" w:hAnsi="Roboto" w:cs="Times New Roman"/>
          <w:sz w:val="24"/>
          <w:szCs w:val="24"/>
          <w:lang w:val="de-DE" w:eastAsia="en-GB"/>
        </w:rPr>
        <w:t>andere K</w:t>
      </w:r>
      <w:r w:rsidR="006C3CD8">
        <w:rPr>
          <w:rFonts w:ascii="Roboto" w:eastAsia="Times New Roman" w:hAnsi="Roboto" w:cs="Times New Roman"/>
          <w:sz w:val="24"/>
          <w:szCs w:val="24"/>
          <w:lang w:val="de-DE" w:eastAsia="en-GB"/>
        </w:rPr>
        <w:t>osten</w:t>
      </w:r>
      <w:r w:rsidR="0022549B">
        <w:rPr>
          <w:rFonts w:ascii="Roboto" w:eastAsia="Times New Roman" w:hAnsi="Roboto" w:cs="Times New Roman"/>
          <w:sz w:val="24"/>
          <w:szCs w:val="24"/>
          <w:lang w:val="de-DE" w:eastAsia="en-GB"/>
        </w:rPr>
        <w:t>,</w:t>
      </w:r>
      <w:r w:rsidR="00870B02">
        <w:rPr>
          <w:rFonts w:ascii="Roboto" w:eastAsia="Times New Roman" w:hAnsi="Roboto" w:cs="Times New Roman"/>
          <w:sz w:val="24"/>
          <w:szCs w:val="24"/>
          <w:lang w:val="de-DE" w:eastAsia="en-GB"/>
        </w:rPr>
        <w:t xml:space="preserve"> die dem Sicherungsempfänger oder Dritten</w:t>
      </w:r>
      <w:r w:rsidR="001951EF">
        <w:rPr>
          <w:rFonts w:ascii="Roboto" w:eastAsia="Times New Roman" w:hAnsi="Roboto" w:cs="Times New Roman"/>
          <w:sz w:val="24"/>
          <w:szCs w:val="24"/>
          <w:lang w:val="de-DE" w:eastAsia="en-GB"/>
        </w:rPr>
        <w:t xml:space="preserve"> </w:t>
      </w:r>
      <w:r w:rsidR="004926CF">
        <w:rPr>
          <w:rFonts w:ascii="Roboto" w:eastAsia="Times New Roman" w:hAnsi="Roboto" w:cs="Times New Roman"/>
          <w:sz w:val="24"/>
          <w:szCs w:val="24"/>
          <w:lang w:val="de-DE" w:eastAsia="en-GB"/>
        </w:rPr>
        <w:t xml:space="preserve">durch Schäden </w:t>
      </w:r>
      <w:r w:rsidR="009B4EA6">
        <w:rPr>
          <w:rFonts w:ascii="Roboto" w:eastAsia="Times New Roman" w:hAnsi="Roboto" w:cs="Times New Roman"/>
          <w:sz w:val="24"/>
          <w:szCs w:val="24"/>
          <w:lang w:val="de-DE" w:eastAsia="en-GB"/>
        </w:rPr>
        <w:t>im Zuge der Umsetzung</w:t>
      </w:r>
      <w:r w:rsidR="0008507B">
        <w:rPr>
          <w:rFonts w:ascii="Roboto" w:eastAsia="Times New Roman" w:hAnsi="Roboto" w:cs="Times New Roman"/>
          <w:sz w:val="24"/>
          <w:szCs w:val="24"/>
          <w:lang w:val="de-DE" w:eastAsia="en-GB"/>
        </w:rPr>
        <w:t xml:space="preserve"> </w:t>
      </w:r>
      <w:r w:rsidR="006C4AB0">
        <w:rPr>
          <w:rFonts w:ascii="Roboto" w:eastAsia="Times New Roman" w:hAnsi="Roboto" w:cs="Times New Roman"/>
          <w:sz w:val="24"/>
          <w:szCs w:val="24"/>
          <w:lang w:val="de-DE" w:eastAsia="en-GB"/>
        </w:rPr>
        <w:t>desselbigen</w:t>
      </w:r>
      <w:r w:rsidR="0008507B">
        <w:rPr>
          <w:rFonts w:ascii="Roboto" w:eastAsia="Times New Roman" w:hAnsi="Roboto" w:cs="Times New Roman"/>
          <w:sz w:val="24"/>
          <w:szCs w:val="24"/>
          <w:lang w:val="de-DE" w:eastAsia="en-GB"/>
        </w:rPr>
        <w:t xml:space="preserve"> </w:t>
      </w:r>
      <w:r w:rsidR="002B60F7">
        <w:rPr>
          <w:rFonts w:ascii="Roboto" w:eastAsia="Times New Roman" w:hAnsi="Roboto" w:cs="Times New Roman"/>
          <w:sz w:val="24"/>
          <w:szCs w:val="24"/>
          <w:lang w:val="de-DE" w:eastAsia="en-GB"/>
        </w:rPr>
        <w:t>Projekt</w:t>
      </w:r>
      <w:r w:rsidR="0008507B">
        <w:rPr>
          <w:rFonts w:ascii="Roboto" w:eastAsia="Times New Roman" w:hAnsi="Roboto" w:cs="Times New Roman"/>
          <w:sz w:val="24"/>
          <w:szCs w:val="24"/>
          <w:lang w:val="de-DE" w:eastAsia="en-GB"/>
        </w:rPr>
        <w:t>es</w:t>
      </w:r>
      <w:r w:rsidR="002B60F7">
        <w:rPr>
          <w:rFonts w:ascii="Roboto" w:eastAsia="Times New Roman" w:hAnsi="Roboto" w:cs="Times New Roman"/>
          <w:sz w:val="24"/>
          <w:szCs w:val="24"/>
          <w:lang w:val="de-DE" w:eastAsia="en-GB"/>
        </w:rPr>
        <w:t xml:space="preserve"> </w:t>
      </w:r>
      <w:r w:rsidR="006C3CD8">
        <w:rPr>
          <w:rFonts w:ascii="Roboto" w:eastAsia="Times New Roman" w:hAnsi="Roboto" w:cs="Times New Roman"/>
          <w:sz w:val="24"/>
          <w:szCs w:val="24"/>
          <w:lang w:val="de-DE" w:eastAsia="en-GB"/>
        </w:rPr>
        <w:t>entstehen</w:t>
      </w:r>
      <w:r w:rsidR="009B4EA6">
        <w:rPr>
          <w:rFonts w:ascii="Roboto" w:eastAsia="Times New Roman" w:hAnsi="Roboto" w:cs="Times New Roman"/>
          <w:sz w:val="24"/>
          <w:szCs w:val="24"/>
          <w:lang w:val="de-DE" w:eastAsia="en-GB"/>
        </w:rPr>
        <w:t xml:space="preserve"> könnten</w:t>
      </w:r>
      <w:r w:rsidR="008B5664" w:rsidRPr="008D1646">
        <w:rPr>
          <w:rFonts w:ascii="Roboto" w:eastAsia="Times New Roman" w:hAnsi="Roboto" w:cs="Times New Roman"/>
          <w:sz w:val="24"/>
          <w:szCs w:val="24"/>
          <w:lang w:val="de-DE" w:eastAsia="en-GB"/>
        </w:rPr>
        <w:t xml:space="preserve">. </w:t>
      </w:r>
      <w:r w:rsidRPr="00241042">
        <w:rPr>
          <w:rFonts w:ascii="Roboto" w:eastAsia="Times New Roman" w:hAnsi="Roboto" w:cs="Times New Roman"/>
          <w:b/>
          <w:bCs/>
          <w:sz w:val="24"/>
          <w:szCs w:val="24"/>
          <w:lang w:val="de-DE" w:eastAsia="en-GB"/>
        </w:rPr>
        <w:t> </w:t>
      </w:r>
    </w:p>
    <w:p w14:paraId="2686A4D6"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t>§ 1 Art der Bürgschaft</w:t>
      </w:r>
    </w:p>
    <w:p w14:paraId="166E6C8D" w14:textId="5EF8F743"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xml:space="preserve">Bei der vorliegenden Bürgschaft handelt es sich um eine selbstschuldnerische Bürgschaft. Der Bürge verzichtet auf die Einreden der Anfechtbarkeit, der Aufrechenbarkeit und der </w:t>
      </w:r>
      <w:r w:rsidR="000837C6" w:rsidRPr="000837C6">
        <w:rPr>
          <w:rFonts w:ascii="Roboto" w:eastAsia="Times New Roman" w:hAnsi="Roboto" w:cs="Times New Roman"/>
          <w:sz w:val="24"/>
          <w:szCs w:val="24"/>
          <w:lang w:val="de-DE" w:eastAsia="en-GB"/>
        </w:rPr>
        <w:t>Vorausklage</w:t>
      </w:r>
      <w:r w:rsidRPr="00241042">
        <w:rPr>
          <w:rFonts w:ascii="Roboto" w:eastAsia="Times New Roman" w:hAnsi="Roboto" w:cs="Times New Roman"/>
          <w:sz w:val="24"/>
          <w:szCs w:val="24"/>
          <w:lang w:val="de-DE" w:eastAsia="en-GB"/>
        </w:rPr>
        <w:t xml:space="preserve"> (vgl. §§ 770, 771 des </w:t>
      </w:r>
      <w:r w:rsidR="000837C6" w:rsidRPr="000837C6">
        <w:rPr>
          <w:rFonts w:ascii="Roboto" w:eastAsia="Times New Roman" w:hAnsi="Roboto" w:cs="Times New Roman"/>
          <w:sz w:val="24"/>
          <w:szCs w:val="24"/>
          <w:lang w:val="de-DE" w:eastAsia="en-GB"/>
        </w:rPr>
        <w:t>BGB</w:t>
      </w:r>
      <w:r w:rsidRPr="00241042">
        <w:rPr>
          <w:rFonts w:ascii="Roboto" w:eastAsia="Times New Roman" w:hAnsi="Roboto" w:cs="Times New Roman"/>
          <w:sz w:val="24"/>
          <w:szCs w:val="24"/>
          <w:lang w:val="de-DE" w:eastAsia="en-GB"/>
        </w:rPr>
        <w:t>).</w:t>
      </w:r>
    </w:p>
    <w:p w14:paraId="3615A9A2" w14:textId="36EF8C29"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t> § 2 Laufzeit</w:t>
      </w:r>
    </w:p>
    <w:p w14:paraId="78198E01" w14:textId="72ACF626"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xml:space="preserve">Die Bürgschaft ist </w:t>
      </w:r>
      <w:r w:rsidR="00FB0204" w:rsidRPr="00241042">
        <w:rPr>
          <w:rFonts w:ascii="Roboto" w:eastAsia="Times New Roman" w:hAnsi="Roboto" w:cs="Times New Roman"/>
          <w:sz w:val="24"/>
          <w:szCs w:val="24"/>
          <w:lang w:val="de-DE" w:eastAsia="en-GB"/>
        </w:rPr>
        <w:t xml:space="preserve">bis </w:t>
      </w:r>
      <w:r w:rsidR="00FB0204">
        <w:rPr>
          <w:rFonts w:ascii="Roboto" w:eastAsia="Times New Roman" w:hAnsi="Roboto" w:cs="Times New Roman"/>
          <w:sz w:val="24"/>
          <w:szCs w:val="24"/>
          <w:lang w:val="de-DE" w:eastAsia="en-GB"/>
        </w:rPr>
        <w:t xml:space="preserve">zur Auszahlung der letzten Rate durch die EU-Kommission an den Sicherungsempfänger (voraussichtlich Ende 2023) </w:t>
      </w:r>
      <w:r w:rsidR="00CB6D15">
        <w:rPr>
          <w:rFonts w:ascii="Roboto" w:eastAsia="Times New Roman" w:hAnsi="Roboto" w:cs="Times New Roman"/>
          <w:sz w:val="24"/>
          <w:szCs w:val="24"/>
          <w:lang w:val="de-DE" w:eastAsia="en-GB"/>
        </w:rPr>
        <w:t>b</w:t>
      </w:r>
      <w:r w:rsidRPr="00241042">
        <w:rPr>
          <w:rFonts w:ascii="Roboto" w:eastAsia="Times New Roman" w:hAnsi="Roboto" w:cs="Times New Roman"/>
          <w:sz w:val="24"/>
          <w:szCs w:val="24"/>
          <w:lang w:val="de-DE" w:eastAsia="en-GB"/>
        </w:rPr>
        <w:t>efristet.</w:t>
      </w:r>
    </w:p>
    <w:p w14:paraId="021C08B1" w14:textId="49EE1AA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t xml:space="preserve"> § </w:t>
      </w:r>
      <w:r w:rsidR="008D1646" w:rsidRPr="008D1646">
        <w:rPr>
          <w:rFonts w:ascii="Roboto" w:eastAsia="Times New Roman" w:hAnsi="Roboto" w:cs="Times New Roman"/>
          <w:b/>
          <w:bCs/>
          <w:sz w:val="24"/>
          <w:szCs w:val="24"/>
          <w:lang w:val="de-DE" w:eastAsia="en-GB"/>
        </w:rPr>
        <w:t>3</w:t>
      </w:r>
      <w:r w:rsidRPr="00241042">
        <w:rPr>
          <w:rFonts w:ascii="Roboto" w:eastAsia="Times New Roman" w:hAnsi="Roboto" w:cs="Times New Roman"/>
          <w:b/>
          <w:bCs/>
          <w:sz w:val="24"/>
          <w:szCs w:val="24"/>
          <w:lang w:val="de-DE" w:eastAsia="en-GB"/>
        </w:rPr>
        <w:t xml:space="preserve"> Befreiung aus der Bürgschaft</w:t>
      </w:r>
    </w:p>
    <w:p w14:paraId="08860F0C" w14:textId="77777777" w:rsid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Diese Bürgschaft kann nur aus wichtigem Grund gekündigt werden. Der Bürge wird von der Bürgschaft frei, wenn er den verbürgten Betrag an den Sicherungsempfänger auszahlt oder andere Sicherheiten anbietet, die vom Sicherungsempfänger ausdrücklich akzeptiert werden.</w:t>
      </w:r>
    </w:p>
    <w:p w14:paraId="388DD1F5" w14:textId="77777777" w:rsidR="00DA48DE" w:rsidRPr="00241042" w:rsidRDefault="00DA48DE" w:rsidP="00241042">
      <w:pPr>
        <w:spacing w:before="100" w:beforeAutospacing="1" w:after="100" w:afterAutospacing="1" w:line="240" w:lineRule="auto"/>
        <w:rPr>
          <w:rFonts w:ascii="Roboto" w:eastAsia="Times New Roman" w:hAnsi="Roboto" w:cs="Times New Roman"/>
          <w:sz w:val="24"/>
          <w:szCs w:val="24"/>
          <w:lang w:val="de-DE" w:eastAsia="en-GB"/>
        </w:rPr>
      </w:pPr>
    </w:p>
    <w:p w14:paraId="67CB368A" w14:textId="77777777" w:rsidR="0037142B" w:rsidRDefault="0037142B">
      <w:pPr>
        <w:rPr>
          <w:rFonts w:ascii="Roboto" w:eastAsia="Times New Roman" w:hAnsi="Roboto" w:cs="Times New Roman"/>
          <w:b/>
          <w:bCs/>
          <w:sz w:val="24"/>
          <w:szCs w:val="24"/>
          <w:lang w:val="de-DE" w:eastAsia="en-GB"/>
        </w:rPr>
      </w:pPr>
      <w:r>
        <w:rPr>
          <w:rFonts w:ascii="Roboto" w:eastAsia="Times New Roman" w:hAnsi="Roboto" w:cs="Times New Roman"/>
          <w:b/>
          <w:bCs/>
          <w:sz w:val="24"/>
          <w:szCs w:val="24"/>
          <w:lang w:val="de-DE" w:eastAsia="en-GB"/>
        </w:rPr>
        <w:br w:type="page"/>
      </w:r>
    </w:p>
    <w:p w14:paraId="73CAAB72" w14:textId="2DF69552"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lastRenderedPageBreak/>
        <w:t xml:space="preserve"> § </w:t>
      </w:r>
      <w:r w:rsidR="008D1646" w:rsidRPr="008D1646">
        <w:rPr>
          <w:rFonts w:ascii="Roboto" w:eastAsia="Times New Roman" w:hAnsi="Roboto" w:cs="Times New Roman"/>
          <w:b/>
          <w:bCs/>
          <w:sz w:val="24"/>
          <w:szCs w:val="24"/>
          <w:lang w:val="de-DE" w:eastAsia="en-GB"/>
        </w:rPr>
        <w:t>4</w:t>
      </w:r>
      <w:r w:rsidRPr="00241042">
        <w:rPr>
          <w:rFonts w:ascii="Roboto" w:eastAsia="Times New Roman" w:hAnsi="Roboto" w:cs="Times New Roman"/>
          <w:b/>
          <w:bCs/>
          <w:sz w:val="24"/>
          <w:szCs w:val="24"/>
          <w:lang w:val="de-DE" w:eastAsia="en-GB"/>
        </w:rPr>
        <w:t xml:space="preserve"> Schriftformerfordernis</w:t>
      </w:r>
    </w:p>
    <w:p w14:paraId="4120261E"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Sämtliche Änderungen und/oder Ergänzungen dieser Bürgschaftserklärung bedürfen der Schriftform.</w:t>
      </w:r>
    </w:p>
    <w:p w14:paraId="3CA0E905" w14:textId="29C4F3C1"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t xml:space="preserve"> § </w:t>
      </w:r>
      <w:r w:rsidR="008D1646" w:rsidRPr="008D1646">
        <w:rPr>
          <w:rFonts w:ascii="Roboto" w:eastAsia="Times New Roman" w:hAnsi="Roboto" w:cs="Times New Roman"/>
          <w:b/>
          <w:bCs/>
          <w:sz w:val="24"/>
          <w:szCs w:val="24"/>
          <w:lang w:val="de-DE" w:eastAsia="en-GB"/>
        </w:rPr>
        <w:t>5</w:t>
      </w:r>
      <w:r w:rsidRPr="00241042">
        <w:rPr>
          <w:rFonts w:ascii="Roboto" w:eastAsia="Times New Roman" w:hAnsi="Roboto" w:cs="Times New Roman"/>
          <w:b/>
          <w:bCs/>
          <w:sz w:val="24"/>
          <w:szCs w:val="24"/>
          <w:lang w:val="de-DE" w:eastAsia="en-GB"/>
        </w:rPr>
        <w:t xml:space="preserve"> Salvatorische Klausel</w:t>
      </w:r>
    </w:p>
    <w:p w14:paraId="04184866"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Sollte sich eine Bestimmung dieser Bürgschaftserklärung als nicht rechtswirksam erweisen, so wird die Gültigkeit der anderen Bestimmung dadurch nicht berührt. Anstelle der unwirksamen Bestimmung verpflichten sich die Parteien, eine rechtswirksame Bestimmung zu finden, die dem intendierten Zweck am ehesten entspricht.</w:t>
      </w:r>
    </w:p>
    <w:p w14:paraId="329E33E4"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b/>
          <w:bCs/>
          <w:sz w:val="24"/>
          <w:szCs w:val="24"/>
          <w:lang w:val="de-DE" w:eastAsia="en-GB"/>
        </w:rPr>
        <w:t> </w:t>
      </w:r>
    </w:p>
    <w:p w14:paraId="7A398C90"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_____________________________</w:t>
      </w:r>
    </w:p>
    <w:p w14:paraId="0CD26F3F"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(Ort, Datum)</w:t>
      </w:r>
    </w:p>
    <w:p w14:paraId="00026BFA"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 </w:t>
      </w:r>
    </w:p>
    <w:p w14:paraId="77F5101D"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______________________________</w:t>
      </w:r>
    </w:p>
    <w:p w14:paraId="0F780E84" w14:textId="77777777" w:rsidR="00241042" w:rsidRPr="00241042" w:rsidRDefault="00241042" w:rsidP="00241042">
      <w:pPr>
        <w:spacing w:before="100" w:beforeAutospacing="1" w:after="100" w:afterAutospacing="1" w:line="240" w:lineRule="auto"/>
        <w:rPr>
          <w:rFonts w:ascii="Roboto" w:eastAsia="Times New Roman" w:hAnsi="Roboto" w:cs="Times New Roman"/>
          <w:sz w:val="24"/>
          <w:szCs w:val="24"/>
          <w:lang w:val="de-DE" w:eastAsia="en-GB"/>
        </w:rPr>
      </w:pPr>
      <w:r w:rsidRPr="00241042">
        <w:rPr>
          <w:rFonts w:ascii="Roboto" w:eastAsia="Times New Roman" w:hAnsi="Roboto" w:cs="Times New Roman"/>
          <w:sz w:val="24"/>
          <w:szCs w:val="24"/>
          <w:lang w:val="de-DE" w:eastAsia="en-GB"/>
        </w:rPr>
        <w:t>(Unterschrift des Bürgen)</w:t>
      </w:r>
    </w:p>
    <w:p w14:paraId="440D180C" w14:textId="77777777" w:rsidR="00DD31EE" w:rsidRPr="008D1646" w:rsidRDefault="00DD31EE">
      <w:pPr>
        <w:rPr>
          <w:rFonts w:ascii="Roboto" w:hAnsi="Roboto"/>
          <w:lang w:val="de-DE"/>
        </w:rPr>
      </w:pPr>
    </w:p>
    <w:sectPr w:rsidR="00DD31EE" w:rsidRPr="008D1646" w:rsidSect="008D1646">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E2CF" w14:textId="77777777" w:rsidR="008D1646" w:rsidRDefault="008D1646" w:rsidP="008D1646">
      <w:pPr>
        <w:spacing w:after="0" w:line="240" w:lineRule="auto"/>
      </w:pPr>
      <w:r>
        <w:separator/>
      </w:r>
    </w:p>
  </w:endnote>
  <w:endnote w:type="continuationSeparator" w:id="0">
    <w:p w14:paraId="609528C6" w14:textId="77777777" w:rsidR="008D1646" w:rsidRDefault="008D1646" w:rsidP="008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BDC2" w14:textId="77777777" w:rsidR="008D1646" w:rsidRDefault="008D1646" w:rsidP="008D1646">
      <w:pPr>
        <w:spacing w:after="0" w:line="240" w:lineRule="auto"/>
      </w:pPr>
      <w:r>
        <w:separator/>
      </w:r>
    </w:p>
  </w:footnote>
  <w:footnote w:type="continuationSeparator" w:id="0">
    <w:p w14:paraId="0B43E52C" w14:textId="77777777" w:rsidR="008D1646" w:rsidRDefault="008D1646" w:rsidP="008D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544D" w14:textId="01330665" w:rsidR="008D1646" w:rsidRDefault="008D1646" w:rsidP="008D164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DDB7" w14:textId="6C207B67" w:rsidR="008D1646" w:rsidRDefault="008D1646" w:rsidP="008D1646">
    <w:pPr>
      <w:pStyle w:val="Kopfzeile"/>
      <w:jc w:val="right"/>
    </w:pPr>
  </w:p>
  <w:p w14:paraId="05A35857" w14:textId="77777777" w:rsidR="008D1646" w:rsidRDefault="008D16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42"/>
    <w:rsid w:val="0001763C"/>
    <w:rsid w:val="000837C6"/>
    <w:rsid w:val="0008507B"/>
    <w:rsid w:val="001951EF"/>
    <w:rsid w:val="00195EFF"/>
    <w:rsid w:val="0022549B"/>
    <w:rsid w:val="00232493"/>
    <w:rsid w:val="00241042"/>
    <w:rsid w:val="002413A4"/>
    <w:rsid w:val="002B60F7"/>
    <w:rsid w:val="002D1948"/>
    <w:rsid w:val="00320866"/>
    <w:rsid w:val="00331BBF"/>
    <w:rsid w:val="003341E4"/>
    <w:rsid w:val="0037142B"/>
    <w:rsid w:val="00375CC5"/>
    <w:rsid w:val="003E5808"/>
    <w:rsid w:val="004926CF"/>
    <w:rsid w:val="004E52F6"/>
    <w:rsid w:val="00547558"/>
    <w:rsid w:val="00675FBB"/>
    <w:rsid w:val="006A5EC1"/>
    <w:rsid w:val="006C3CD8"/>
    <w:rsid w:val="006C4AB0"/>
    <w:rsid w:val="00735255"/>
    <w:rsid w:val="00870B02"/>
    <w:rsid w:val="008B5664"/>
    <w:rsid w:val="008D1646"/>
    <w:rsid w:val="008D3126"/>
    <w:rsid w:val="009523CB"/>
    <w:rsid w:val="00964B69"/>
    <w:rsid w:val="00994EF2"/>
    <w:rsid w:val="009B4EA6"/>
    <w:rsid w:val="009D0CFF"/>
    <w:rsid w:val="00AB70F6"/>
    <w:rsid w:val="00C573E7"/>
    <w:rsid w:val="00CB6D15"/>
    <w:rsid w:val="00CD3397"/>
    <w:rsid w:val="00DA48DE"/>
    <w:rsid w:val="00DC4FE6"/>
    <w:rsid w:val="00DD31EE"/>
    <w:rsid w:val="00E43F53"/>
    <w:rsid w:val="00E622E0"/>
    <w:rsid w:val="00E773D7"/>
    <w:rsid w:val="00FB0204"/>
    <w:rsid w:val="00FC1193"/>
    <w:rsid w:val="00FD6D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A057"/>
  <w15:chartTrackingRefBased/>
  <w15:docId w15:val="{7E64954F-E2FD-40CA-96C1-1554333E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A5EC1"/>
    <w:pPr>
      <w:keepNext/>
      <w:keepLines/>
      <w:spacing w:before="40" w:after="0"/>
      <w:outlineLvl w:val="1"/>
    </w:pPr>
    <w:rPr>
      <w:rFonts w:ascii="Franklin Gothic Book" w:eastAsiaTheme="majorEastAsia" w:hAnsi="Franklin Gothic Book" w:cstheme="majorBidi"/>
      <w:b/>
      <w:color w:val="C00000"/>
      <w:sz w:val="24"/>
      <w:szCs w:val="26"/>
    </w:rPr>
  </w:style>
  <w:style w:type="paragraph" w:styleId="berschrift3">
    <w:name w:val="heading 3"/>
    <w:basedOn w:val="Standard"/>
    <w:next w:val="Standard"/>
    <w:link w:val="berschrift3Zchn"/>
    <w:uiPriority w:val="9"/>
    <w:unhideWhenUsed/>
    <w:qFormat/>
    <w:rsid w:val="00AB70F6"/>
    <w:pPr>
      <w:keepNext/>
      <w:keepLines/>
      <w:spacing w:before="40" w:after="0"/>
      <w:outlineLvl w:val="2"/>
    </w:pPr>
    <w:rPr>
      <w:rFonts w:ascii="Franklin Gothic Book" w:eastAsiaTheme="majorEastAsia" w:hAnsi="Franklin Gothic Book" w:cstheme="majorBidi"/>
      <w:b/>
      <w:color w:val="7F7F7F" w:themeColor="text1" w:themeTint="8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A5EC1"/>
    <w:rPr>
      <w:rFonts w:ascii="Franklin Gothic Book" w:eastAsiaTheme="majorEastAsia" w:hAnsi="Franklin Gothic Book" w:cstheme="majorBidi"/>
      <w:b/>
      <w:color w:val="C00000"/>
      <w:sz w:val="24"/>
      <w:szCs w:val="26"/>
    </w:rPr>
  </w:style>
  <w:style w:type="character" w:customStyle="1" w:styleId="berschrift3Zchn">
    <w:name w:val="Überschrift 3 Zchn"/>
    <w:basedOn w:val="Absatz-Standardschriftart"/>
    <w:link w:val="berschrift3"/>
    <w:uiPriority w:val="9"/>
    <w:rsid w:val="00AB70F6"/>
    <w:rPr>
      <w:rFonts w:ascii="Franklin Gothic Book" w:eastAsiaTheme="majorEastAsia" w:hAnsi="Franklin Gothic Book" w:cstheme="majorBidi"/>
      <w:b/>
      <w:color w:val="7F7F7F" w:themeColor="text1" w:themeTint="80"/>
      <w:sz w:val="24"/>
      <w:szCs w:val="24"/>
    </w:rPr>
  </w:style>
  <w:style w:type="paragraph" w:styleId="StandardWeb">
    <w:name w:val="Normal (Web)"/>
    <w:basedOn w:val="Standard"/>
    <w:uiPriority w:val="99"/>
    <w:semiHidden/>
    <w:unhideWhenUsed/>
    <w:rsid w:val="00241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semiHidden/>
    <w:unhideWhenUsed/>
    <w:rsid w:val="00241042"/>
    <w:rPr>
      <w:color w:val="0000FF"/>
      <w:u w:val="single"/>
    </w:rPr>
  </w:style>
  <w:style w:type="character" w:styleId="Fett">
    <w:name w:val="Strong"/>
    <w:basedOn w:val="Absatz-Standardschriftart"/>
    <w:uiPriority w:val="22"/>
    <w:qFormat/>
    <w:rsid w:val="00241042"/>
    <w:rPr>
      <w:b/>
      <w:bCs/>
    </w:rPr>
  </w:style>
  <w:style w:type="character" w:styleId="Kommentarzeichen">
    <w:name w:val="annotation reference"/>
    <w:basedOn w:val="Absatz-Standardschriftart"/>
    <w:uiPriority w:val="99"/>
    <w:semiHidden/>
    <w:unhideWhenUsed/>
    <w:rsid w:val="00E622E0"/>
    <w:rPr>
      <w:sz w:val="16"/>
      <w:szCs w:val="16"/>
    </w:rPr>
  </w:style>
  <w:style w:type="paragraph" w:styleId="Kommentartext">
    <w:name w:val="annotation text"/>
    <w:basedOn w:val="Standard"/>
    <w:link w:val="KommentartextZchn"/>
    <w:uiPriority w:val="99"/>
    <w:unhideWhenUsed/>
    <w:rsid w:val="00E622E0"/>
    <w:pPr>
      <w:spacing w:line="240" w:lineRule="auto"/>
    </w:pPr>
    <w:rPr>
      <w:sz w:val="20"/>
      <w:szCs w:val="20"/>
    </w:rPr>
  </w:style>
  <w:style w:type="character" w:customStyle="1" w:styleId="KommentartextZchn">
    <w:name w:val="Kommentartext Zchn"/>
    <w:basedOn w:val="Absatz-Standardschriftart"/>
    <w:link w:val="Kommentartext"/>
    <w:uiPriority w:val="99"/>
    <w:rsid w:val="00E622E0"/>
    <w:rPr>
      <w:sz w:val="20"/>
      <w:szCs w:val="20"/>
    </w:rPr>
  </w:style>
  <w:style w:type="paragraph" w:styleId="Kommentarthema">
    <w:name w:val="annotation subject"/>
    <w:basedOn w:val="Kommentartext"/>
    <w:next w:val="Kommentartext"/>
    <w:link w:val="KommentarthemaZchn"/>
    <w:uiPriority w:val="99"/>
    <w:semiHidden/>
    <w:unhideWhenUsed/>
    <w:rsid w:val="00E622E0"/>
    <w:rPr>
      <w:b/>
      <w:bCs/>
    </w:rPr>
  </w:style>
  <w:style w:type="character" w:customStyle="1" w:styleId="KommentarthemaZchn">
    <w:name w:val="Kommentarthema Zchn"/>
    <w:basedOn w:val="KommentartextZchn"/>
    <w:link w:val="Kommentarthema"/>
    <w:uiPriority w:val="99"/>
    <w:semiHidden/>
    <w:rsid w:val="00E622E0"/>
    <w:rPr>
      <w:b/>
      <w:bCs/>
      <w:sz w:val="20"/>
      <w:szCs w:val="20"/>
    </w:rPr>
  </w:style>
  <w:style w:type="paragraph" w:styleId="Kopfzeile">
    <w:name w:val="header"/>
    <w:basedOn w:val="Standard"/>
    <w:link w:val="KopfzeileZchn"/>
    <w:uiPriority w:val="99"/>
    <w:unhideWhenUsed/>
    <w:rsid w:val="008D16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646"/>
  </w:style>
  <w:style w:type="paragraph" w:styleId="Fuzeile">
    <w:name w:val="footer"/>
    <w:basedOn w:val="Standard"/>
    <w:link w:val="FuzeileZchn"/>
    <w:uiPriority w:val="99"/>
    <w:unhideWhenUsed/>
    <w:rsid w:val="008D16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646"/>
  </w:style>
  <w:style w:type="paragraph" w:styleId="berarbeitung">
    <w:name w:val="Revision"/>
    <w:hidden/>
    <w:uiPriority w:val="99"/>
    <w:semiHidden/>
    <w:rsid w:val="00FB0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2cb006-de89-4288-b3f7-d61314175b99">
      <Terms xmlns="http://schemas.microsoft.com/office/infopath/2007/PartnerControls"/>
    </lcf76f155ced4ddcb4097134ff3c332f>
    <TaxCatchAll xmlns="d4c9546a-9fa8-405e-b349-187c8b952c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08690A74CA8342BD002D01ECEB582A" ma:contentTypeVersion="16" ma:contentTypeDescription="Ein neues Dokument erstellen." ma:contentTypeScope="" ma:versionID="da8221cc249bb90890cadb0d47790358">
  <xsd:schema xmlns:xsd="http://www.w3.org/2001/XMLSchema" xmlns:xs="http://www.w3.org/2001/XMLSchema" xmlns:p="http://schemas.microsoft.com/office/2006/metadata/properties" xmlns:ns2="fe2cb006-de89-4288-b3f7-d61314175b99" xmlns:ns3="d4c9546a-9fa8-405e-b349-187c8b952cdc" targetNamespace="http://schemas.microsoft.com/office/2006/metadata/properties" ma:root="true" ma:fieldsID="6d00821b68f404b46fc2640472ec7c72" ns2:_="" ns3:_="">
    <xsd:import namespace="fe2cb006-de89-4288-b3f7-d61314175b99"/>
    <xsd:import namespace="d4c9546a-9fa8-405e-b349-187c8b952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cb006-de89-4288-b3f7-d61314175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7226910-f458-4766-b1af-0f0c208b1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c9546a-9fa8-405e-b349-187c8b952cd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568919-8ead-4cf4-b51c-78e805ac2066}" ma:internalName="TaxCatchAll" ma:showField="CatchAllData" ma:web="d4c9546a-9fa8-405e-b349-187c8b952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EDDA1-02A9-440B-BDE8-3F6C1725BB42}">
  <ds:schemaRefs>
    <ds:schemaRef ds:uri="http://schemas.microsoft.com/office/2006/metadata/properties"/>
    <ds:schemaRef ds:uri="http://schemas.microsoft.com/office/infopath/2007/PartnerControls"/>
    <ds:schemaRef ds:uri="fe2cb006-de89-4288-b3f7-d61314175b99"/>
    <ds:schemaRef ds:uri="d4c9546a-9fa8-405e-b349-187c8b952cdc"/>
  </ds:schemaRefs>
</ds:datastoreItem>
</file>

<file path=customXml/itemProps2.xml><?xml version="1.0" encoding="utf-8"?>
<ds:datastoreItem xmlns:ds="http://schemas.openxmlformats.org/officeDocument/2006/customXml" ds:itemID="{636CB0F4-53AE-4B57-B0D4-155E34BCFC18}">
  <ds:schemaRefs>
    <ds:schemaRef ds:uri="http://schemas.microsoft.com/sharepoint/v3/contenttype/forms"/>
  </ds:schemaRefs>
</ds:datastoreItem>
</file>

<file path=customXml/itemProps3.xml><?xml version="1.0" encoding="utf-8"?>
<ds:datastoreItem xmlns:ds="http://schemas.openxmlformats.org/officeDocument/2006/customXml" ds:itemID="{8C7BD34C-C152-4335-9DD3-10C53592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cb006-de89-4288-b3f7-d61314175b99"/>
    <ds:schemaRef ds:uri="d4c9546a-9fa8-405e-b349-187c8b952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Widmann</dc:creator>
  <cp:keywords/>
  <dc:description/>
  <cp:lastModifiedBy>Julia Widmann</cp:lastModifiedBy>
  <cp:revision>2</cp:revision>
  <dcterms:created xsi:type="dcterms:W3CDTF">2022-05-12T15:14:00Z</dcterms:created>
  <dcterms:modified xsi:type="dcterms:W3CDTF">2022-05-12T15:14:00Z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0x010100A708690A74CA8342BD002D01ECEB582A</vt:lpwstr>
  </property>
  <property fmtid="{D5CDD505-2E9C-101B-9397-08002B2CF9AE}" pid="3" name="MediaServiceImageTags">
    <vt:lpwstr/>
  </property>
</Properties>
</file>